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B2F4F" w14:paraId="26FD4F31" w14:textId="77777777" w:rsidTr="001B2F4F">
        <w:trPr>
          <w:trHeight w:val="1516"/>
        </w:trPr>
        <w:tc>
          <w:tcPr>
            <w:tcW w:w="2127" w:type="dxa"/>
            <w:hideMark/>
          </w:tcPr>
          <w:p w14:paraId="5461CB4F" w14:textId="33D14AFC" w:rsidR="001B2F4F" w:rsidRDefault="001B2F4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AFFDA2D" wp14:editId="7DFED228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6C1832B" w14:textId="77777777" w:rsidR="001B2F4F" w:rsidRDefault="001B2F4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8D1F0ED" w14:textId="77777777" w:rsidR="001B2F4F" w:rsidRDefault="001B2F4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9146193" w14:textId="77777777" w:rsidR="001B2F4F" w:rsidRDefault="001B2F4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DF04E6C" w14:textId="77777777" w:rsidR="001B2F4F" w:rsidRDefault="001B2F4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ED3C8FD" w14:textId="77777777" w:rsidR="001B2F4F" w:rsidRDefault="001B2F4F" w:rsidP="001B2F4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DD288F8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DD83FD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D1D37FC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04F9856F" w14:textId="77777777" w:rsidR="001B2F4F" w:rsidRDefault="001B2F4F" w:rsidP="001B2F4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7380A05A" w14:textId="77777777" w:rsidR="001B2F4F" w:rsidRDefault="001B2F4F" w:rsidP="001B2F4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894A345" w14:textId="77777777" w:rsidR="001B2F4F" w:rsidRDefault="001B2F4F" w:rsidP="001B2F4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69484A3B" w14:textId="77777777" w:rsidR="001B2F4F" w:rsidRDefault="001B2F4F" w:rsidP="001B2F4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1554B42B" w14:textId="77777777" w:rsidR="001B2F4F" w:rsidRDefault="001B2F4F" w:rsidP="001B2F4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6D909D53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F072D6" w14:textId="77777777" w:rsidR="001B2F4F" w:rsidRDefault="001B2F4F" w:rsidP="001B2F4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267254FC" w14:textId="77777777" w:rsidR="001B2F4F" w:rsidRDefault="001B2F4F" w:rsidP="001B2F4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B3307D7" w14:textId="77777777" w:rsidR="001B2F4F" w:rsidRDefault="001B2F4F" w:rsidP="001B2F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FC070BD" w14:textId="77777777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4B1CDE3" w14:textId="3C404082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 w:rsidR="00813132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Психология общения</w:t>
      </w:r>
    </w:p>
    <w:p w14:paraId="44346564" w14:textId="77777777" w:rsidR="001B2F4F" w:rsidRDefault="001B2F4F" w:rsidP="001B2F4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92284B2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C497290" w14:textId="77777777" w:rsidR="001B2F4F" w:rsidRDefault="001B2F4F" w:rsidP="001B2F4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18BCC63F" w14:textId="3A7538BA" w:rsidR="001B2F4F" w:rsidRDefault="00813132" w:rsidP="001B2F4F">
      <w:pPr>
        <w:spacing w:after="0" w:line="252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22.02.06 Сварочное производство</w:t>
      </w:r>
    </w:p>
    <w:p w14:paraId="1D0E20C0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0B32A0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2A20BE7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DAF6659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CF63E79" w14:textId="7F36791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7D0557F" w14:textId="3E6CE9F0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3577F3D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DC76F23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6FF80FB" w14:textId="77777777" w:rsidR="001B2F4F" w:rsidRDefault="001B2F4F" w:rsidP="001B2F4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3041358" w14:textId="77777777" w:rsidR="001B2F4F" w:rsidRDefault="001B2F4F" w:rsidP="001B2F4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5FADF3DF" w14:textId="77777777"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СОДЕРЖАНИЕ</w:t>
      </w:r>
    </w:p>
    <w:p w14:paraId="2F71A0C2" w14:textId="77777777"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15"/>
        <w:gridCol w:w="1740"/>
      </w:tblGrid>
      <w:tr w:rsidR="00A03F4C" w:rsidRPr="00F0505E" w14:paraId="1CD6E9A0" w14:textId="77777777" w:rsidTr="009E1A7A">
        <w:tc>
          <w:tcPr>
            <w:tcW w:w="7668" w:type="dxa"/>
          </w:tcPr>
          <w:p w14:paraId="3530F7C9" w14:textId="77777777"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A03F4C" w:rsidRPr="00B54AD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  <w:r w:rsidR="00B54AD1" w:rsidRPr="00B54AD1">
              <w:rPr>
                <w:rFonts w:ascii="Times New Roman" w:hAnsi="Times New Roman"/>
                <w:b/>
              </w:rPr>
              <w:t>…………………………………….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329EB489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0D80AF6F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47C1A1F" w14:textId="77777777" w:rsidTr="009E1A7A">
        <w:tc>
          <w:tcPr>
            <w:tcW w:w="7668" w:type="dxa"/>
          </w:tcPr>
          <w:p w14:paraId="7BCD70B8" w14:textId="77777777"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136A3BA2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6D7E61D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5B21CB28" w14:textId="77777777" w:rsidTr="009E1A7A">
        <w:trPr>
          <w:trHeight w:val="670"/>
        </w:trPr>
        <w:tc>
          <w:tcPr>
            <w:tcW w:w="7668" w:type="dxa"/>
          </w:tcPr>
          <w:p w14:paraId="4802E6E9" w14:textId="77777777" w:rsidR="00A03F4C" w:rsidRPr="00B54AD1" w:rsidRDefault="00B41285" w:rsidP="00B41285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……………………………………………………..</w:t>
            </w:r>
            <w:r w:rsidR="007C5127" w:rsidRPr="007C5127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</w:tcPr>
          <w:p w14:paraId="326155B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F7D9EC8" w14:textId="77777777" w:rsidTr="009E1A7A">
        <w:tc>
          <w:tcPr>
            <w:tcW w:w="7668" w:type="dxa"/>
          </w:tcPr>
          <w:p w14:paraId="3A7BA588" w14:textId="77777777"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</w:t>
            </w:r>
            <w:r w:rsidR="007C5127" w:rsidRPr="007C5127">
              <w:rPr>
                <w:rFonts w:ascii="Times New Roman" w:hAnsi="Times New Roman"/>
              </w:rPr>
              <w:t>9</w:t>
            </w:r>
          </w:p>
          <w:p w14:paraId="348A30BE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47CB6CD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038EDDB8" w14:textId="77777777" w:rsidTr="009E1A7A">
        <w:tc>
          <w:tcPr>
            <w:tcW w:w="7668" w:type="dxa"/>
          </w:tcPr>
          <w:p w14:paraId="01411D00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A024146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DC9F22" w14:textId="77777777" w:rsidR="00A03F4C" w:rsidRPr="00A52D60" w:rsidRDefault="00A03F4C" w:rsidP="00A03F4C">
      <w:pPr>
        <w:ind w:left="568"/>
      </w:pPr>
    </w:p>
    <w:p w14:paraId="1CD1932D" w14:textId="77777777" w:rsidR="00A03F4C" w:rsidRPr="00A52D60" w:rsidRDefault="00A03F4C" w:rsidP="00A03F4C">
      <w:pPr>
        <w:ind w:left="568"/>
      </w:pPr>
    </w:p>
    <w:p w14:paraId="2F07E530" w14:textId="77777777" w:rsidR="00A03F4C" w:rsidRPr="00B3290B" w:rsidRDefault="00A03F4C" w:rsidP="00B3290B">
      <w:pPr>
        <w:ind w:left="568"/>
        <w:rPr>
          <w:rFonts w:ascii="Times New Roman" w:hAnsi="Times New Roman"/>
          <w:sz w:val="24"/>
          <w:szCs w:val="24"/>
        </w:rPr>
      </w:pPr>
      <w:r w:rsidRPr="00B3290B">
        <w:rPr>
          <w:i/>
          <w:u w:val="single"/>
        </w:rPr>
        <w:br w:type="page"/>
      </w:r>
      <w:r w:rsidR="00B3290B" w:rsidRPr="00B3290B">
        <w:rPr>
          <w:b/>
          <w:i/>
        </w:rPr>
        <w:lastRenderedPageBreak/>
        <w:t>1.</w:t>
      </w:r>
      <w:r w:rsidRPr="00B3290B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9E2578" w:rsidRPr="00B3290B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B3290B">
        <w:rPr>
          <w:rFonts w:ascii="Times New Roman" w:hAnsi="Times New Roman"/>
          <w:b/>
          <w:sz w:val="24"/>
          <w:szCs w:val="24"/>
        </w:rPr>
        <w:t>ПРОГРАММЫ УЧЕБНОЙ ДИСЦИПЛИНЫ ОГСЭ 05 ПСИХОЛОГИЯ ОБЩЕНИЯ</w:t>
      </w:r>
    </w:p>
    <w:p w14:paraId="5CF032FC" w14:textId="77777777"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14:paraId="05E0D181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A03F4C" w:rsidRPr="00F0505E" w14:paraId="41C17E56" w14:textId="77777777" w:rsidTr="009E1A7A">
        <w:trPr>
          <w:trHeight w:val="649"/>
        </w:trPr>
        <w:tc>
          <w:tcPr>
            <w:tcW w:w="1560" w:type="dxa"/>
            <w:hideMark/>
          </w:tcPr>
          <w:p w14:paraId="1CD2012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3F8407D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472DC3E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14:paraId="76F3FB58" w14:textId="77777777" w:rsidTr="009E1A7A">
        <w:trPr>
          <w:trHeight w:val="212"/>
        </w:trPr>
        <w:tc>
          <w:tcPr>
            <w:tcW w:w="1560" w:type="dxa"/>
            <w:vMerge w:val="restart"/>
          </w:tcPr>
          <w:p w14:paraId="371888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14:paraId="432745C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AC462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700BE06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14:paraId="12AC4C3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03F4C" w:rsidRPr="00F0505E" w14:paraId="753932C2" w14:textId="77777777" w:rsidTr="009E1A7A">
        <w:trPr>
          <w:trHeight w:val="212"/>
        </w:trPr>
        <w:tc>
          <w:tcPr>
            <w:tcW w:w="1560" w:type="dxa"/>
            <w:vMerge/>
          </w:tcPr>
          <w:p w14:paraId="08FE4F5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1F3767F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B9B7B7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14:paraId="06DD5CA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14:paraId="53DBB50D" w14:textId="77777777" w:rsidTr="009E1A7A">
        <w:trPr>
          <w:trHeight w:val="212"/>
        </w:trPr>
        <w:tc>
          <w:tcPr>
            <w:tcW w:w="1560" w:type="dxa"/>
            <w:vMerge/>
          </w:tcPr>
          <w:p w14:paraId="2E5D3B7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BFB3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43E91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7A52C1A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14:paraId="31A00E03" w14:textId="77777777" w:rsidTr="009E1A7A">
        <w:trPr>
          <w:trHeight w:val="212"/>
        </w:trPr>
        <w:tc>
          <w:tcPr>
            <w:tcW w:w="1560" w:type="dxa"/>
            <w:vMerge/>
          </w:tcPr>
          <w:p w14:paraId="2EBD92F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BB95A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9CB1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14:paraId="2294DCC2" w14:textId="77777777" w:rsidTr="009E1A7A">
        <w:trPr>
          <w:trHeight w:val="212"/>
        </w:trPr>
        <w:tc>
          <w:tcPr>
            <w:tcW w:w="1560" w:type="dxa"/>
            <w:vMerge/>
          </w:tcPr>
          <w:p w14:paraId="644663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B70949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0E66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14:paraId="6C9AAF60" w14:textId="77777777" w:rsidTr="009E1A7A">
        <w:trPr>
          <w:trHeight w:val="212"/>
        </w:trPr>
        <w:tc>
          <w:tcPr>
            <w:tcW w:w="1560" w:type="dxa"/>
            <w:vMerge/>
          </w:tcPr>
          <w:p w14:paraId="43E5CD4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01E01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FF638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14:paraId="0546D4A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95928B2" w14:textId="77777777"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C7AEB36" w14:textId="77777777" w:rsidR="00A03F4C" w:rsidRPr="005968CC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529E5972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14:paraId="1FDA5AA9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4"/>
        <w:gridCol w:w="1905"/>
      </w:tblGrid>
      <w:tr w:rsidR="00A03F4C" w:rsidRPr="00F0505E" w14:paraId="22780580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6D4BC9F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14:paraId="7A54CE3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14:paraId="10E05AD2" w14:textId="77777777" w:rsidTr="009E1A7A">
        <w:trPr>
          <w:trHeight w:val="345"/>
        </w:trPr>
        <w:tc>
          <w:tcPr>
            <w:tcW w:w="3980" w:type="pct"/>
            <w:vAlign w:val="center"/>
          </w:tcPr>
          <w:p w14:paraId="7177BA2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14:paraId="192DE614" w14:textId="08CCC030" w:rsidR="00A03F4C" w:rsidRPr="00F0505E" w:rsidRDefault="00813132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A03F4C" w:rsidRPr="00F0505E" w14:paraId="112D9A02" w14:textId="77777777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14:paraId="0A08DDB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14:paraId="56AA60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D79F5E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14:paraId="6ADA6039" w14:textId="5ACF0807" w:rsidR="00A03F4C" w:rsidRPr="00F0505E" w:rsidRDefault="00813132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4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F4C" w:rsidRPr="00F0505E" w14:paraId="409701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613EF0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14:paraId="46A4EFF9" w14:textId="67454967" w:rsidR="00A03F4C" w:rsidRPr="00F0505E" w:rsidRDefault="00813132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3F4C" w:rsidRPr="00F0505E" w14:paraId="16C0791D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7C1B574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6532AD">
              <w:rPr>
                <w:rFonts w:ascii="Times New Roman" w:hAnsi="Times New Roman"/>
                <w:b/>
                <w:sz w:val="24"/>
                <w:szCs w:val="24"/>
              </w:rPr>
              <w:t>. Диф зачет.</w:t>
            </w:r>
          </w:p>
        </w:tc>
        <w:tc>
          <w:tcPr>
            <w:tcW w:w="1020" w:type="pct"/>
            <w:vAlign w:val="center"/>
          </w:tcPr>
          <w:p w14:paraId="3FF0DFA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0F2FB8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4A8CB34" w14:textId="77777777"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9661"/>
        <w:gridCol w:w="1198"/>
        <w:gridCol w:w="2292"/>
      </w:tblGrid>
      <w:tr w:rsidR="00A03F4C" w:rsidRPr="00F0505E" w14:paraId="7CA87D80" w14:textId="77777777" w:rsidTr="009E1A7A">
        <w:trPr>
          <w:trHeight w:val="20"/>
        </w:trPr>
        <w:tc>
          <w:tcPr>
            <w:tcW w:w="588" w:type="pct"/>
          </w:tcPr>
          <w:p w14:paraId="4A885D49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14:paraId="6C6F99B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14:paraId="1069571B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14:paraId="343F54E4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14:paraId="3A71BF37" w14:textId="77777777" w:rsidTr="009E1A7A">
        <w:trPr>
          <w:trHeight w:val="20"/>
        </w:trPr>
        <w:tc>
          <w:tcPr>
            <w:tcW w:w="3829" w:type="pct"/>
            <w:gridSpan w:val="2"/>
          </w:tcPr>
          <w:p w14:paraId="66E38D0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14:paraId="42A7788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14:paraId="2DC6B09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8CC7A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38C16E7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14:paraId="6FB7514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Проблема общения в</w:t>
            </w:r>
          </w:p>
          <w:p w14:paraId="66B6C5C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14:paraId="0CCF004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7C49424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14:paraId="217FC1DC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3D3CCD5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09E7A3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3AC27FB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52AB82F9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1E39148" w14:textId="77777777" w:rsidTr="009E1A7A">
        <w:trPr>
          <w:trHeight w:val="20"/>
        </w:trPr>
        <w:tc>
          <w:tcPr>
            <w:tcW w:w="588" w:type="pct"/>
            <w:vMerge/>
          </w:tcPr>
          <w:p w14:paraId="777D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9ED046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14:paraId="04CEACC7" w14:textId="77777777"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Взаимосвязь общения и деятельности. Психологические, этические и социо-культурные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14:paraId="07C6FB1B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79BDFBF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6D81AD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2494A6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50B823B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14:paraId="433E01B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14:paraId="3CD48DBE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14E77B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A5331B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64A841C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5F1586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3CCFBB4" w14:textId="77777777" w:rsidTr="009E1A7A">
        <w:trPr>
          <w:trHeight w:val="20"/>
        </w:trPr>
        <w:tc>
          <w:tcPr>
            <w:tcW w:w="588" w:type="pct"/>
            <w:vMerge/>
          </w:tcPr>
          <w:p w14:paraId="1B8B6EC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4F25574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14:paraId="6692253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FAABAC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129191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9E0E8D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1450EEF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14:paraId="7FEB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0DE32A05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5ECFABD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000A03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F258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FE48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2D8E7D7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E6EF13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2F6A90" w14:textId="77777777" w:rsidTr="009E1A7A">
        <w:trPr>
          <w:trHeight w:val="20"/>
        </w:trPr>
        <w:tc>
          <w:tcPr>
            <w:tcW w:w="588" w:type="pct"/>
            <w:vMerge/>
          </w:tcPr>
          <w:p w14:paraId="70B5153F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DFCF610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интеракции в процессе общения. Место взаимодействия в структуре общения. Виды социальных взаимодействий. Трансактный анализ Э. Берна. Трансакция – единица общения. Виды трансакций. Механизмы процесса</w:t>
            </w:r>
          </w:p>
          <w:p w14:paraId="1C78BE79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«понимателя».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14:paraId="5F2FE8C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4C01ABF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9356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711800D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40E5DD2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14:paraId="4D61E3E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3F71F53B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11D9B51F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06342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CEBA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7BA4EA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14:paraId="4168FBD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F01BEBA" w14:textId="77777777" w:rsidTr="009E1A7A">
        <w:trPr>
          <w:trHeight w:val="20"/>
        </w:trPr>
        <w:tc>
          <w:tcPr>
            <w:tcW w:w="588" w:type="pct"/>
            <w:vMerge/>
          </w:tcPr>
          <w:p w14:paraId="7663B6D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A697C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14:paraId="6BCB5F0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40A022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5B8794C" w14:textId="77777777" w:rsidTr="009E1A7A">
        <w:trPr>
          <w:trHeight w:val="379"/>
        </w:trPr>
        <w:tc>
          <w:tcPr>
            <w:tcW w:w="588" w:type="pct"/>
            <w:vMerge w:val="restart"/>
          </w:tcPr>
          <w:p w14:paraId="40FECBB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09D95B9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14:paraId="729C3162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6D1F61E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7FBCAE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41A521F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771402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6165CD4" w14:textId="77777777" w:rsidTr="009E1A7A">
        <w:trPr>
          <w:trHeight w:val="20"/>
        </w:trPr>
        <w:tc>
          <w:tcPr>
            <w:tcW w:w="588" w:type="pct"/>
            <w:vMerge/>
          </w:tcPr>
          <w:p w14:paraId="2112449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54DDD827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14:paraId="5DBA29B5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кинесика, просодика, такесика и проксемика. Позы, жесты, мимика. Классификация жестов.</w:t>
            </w:r>
          </w:p>
        </w:tc>
        <w:tc>
          <w:tcPr>
            <w:tcW w:w="402" w:type="pct"/>
            <w:vMerge/>
          </w:tcPr>
          <w:p w14:paraId="49DEE0E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6675AE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A5E33F0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62F40AD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14:paraId="4751453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Проявление индивидуальных</w:t>
            </w:r>
          </w:p>
          <w:p w14:paraId="13D9C1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особенностей личности в</w:t>
            </w:r>
          </w:p>
          <w:p w14:paraId="23ED89E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деловом общении</w:t>
            </w:r>
          </w:p>
        </w:tc>
        <w:tc>
          <w:tcPr>
            <w:tcW w:w="3241" w:type="pct"/>
          </w:tcPr>
          <w:p w14:paraId="6ACF487D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2D1CD5C1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vMerge w:val="restart"/>
          </w:tcPr>
          <w:p w14:paraId="464107C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7D466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CD4AB69" w14:textId="77777777" w:rsidTr="009E1A7A">
        <w:trPr>
          <w:trHeight w:val="20"/>
        </w:trPr>
        <w:tc>
          <w:tcPr>
            <w:tcW w:w="588" w:type="pct"/>
            <w:vMerge/>
          </w:tcPr>
          <w:p w14:paraId="4AFB4A0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5534E6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14:paraId="07F37BD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2E1D5D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111ED2" w14:textId="77777777" w:rsidTr="009E1A7A">
        <w:trPr>
          <w:trHeight w:val="257"/>
        </w:trPr>
        <w:tc>
          <w:tcPr>
            <w:tcW w:w="588" w:type="pct"/>
            <w:vMerge w:val="restart"/>
          </w:tcPr>
          <w:p w14:paraId="15C0B7F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14:paraId="1D5EF40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14:paraId="5EC53E5C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FF62CA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21B1B31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F068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0DB7B0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F0BCF0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F755FC3" w14:textId="77777777" w:rsidTr="009E1A7A">
        <w:trPr>
          <w:trHeight w:val="20"/>
        </w:trPr>
        <w:tc>
          <w:tcPr>
            <w:tcW w:w="588" w:type="pct"/>
            <w:vMerge/>
          </w:tcPr>
          <w:p w14:paraId="72D846B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E1EA29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14:paraId="2850644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F23E78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457B4E2B" w14:textId="77777777" w:rsidTr="009E1A7A">
        <w:trPr>
          <w:trHeight w:val="20"/>
        </w:trPr>
        <w:tc>
          <w:tcPr>
            <w:tcW w:w="588" w:type="pct"/>
          </w:tcPr>
          <w:p w14:paraId="24E78725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1385EF8" w14:textId="77777777"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14:paraId="4AA049B4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14:paraId="023850AA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6AFEF4A7" w14:textId="77777777" w:rsidTr="009E1A7A">
        <w:trPr>
          <w:trHeight w:val="20"/>
        </w:trPr>
        <w:tc>
          <w:tcPr>
            <w:tcW w:w="588" w:type="pct"/>
          </w:tcPr>
          <w:p w14:paraId="26729B3F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15BA7F47" w14:textId="77777777"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по  пройденным  темам </w:t>
            </w:r>
          </w:p>
        </w:tc>
        <w:tc>
          <w:tcPr>
            <w:tcW w:w="402" w:type="pct"/>
            <w:vMerge/>
          </w:tcPr>
          <w:p w14:paraId="2EB193E5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D838E82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73D6D71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51FCAC5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14:paraId="656D7C2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Конфликты в деловом</w:t>
            </w:r>
          </w:p>
          <w:p w14:paraId="34417EA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</w:p>
        </w:tc>
        <w:tc>
          <w:tcPr>
            <w:tcW w:w="3241" w:type="pct"/>
          </w:tcPr>
          <w:p w14:paraId="4FA477E7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7398AB5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4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F1FAF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58352E1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0B36253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8BC2701" w14:textId="77777777" w:rsidTr="009E1A7A">
        <w:trPr>
          <w:trHeight w:val="20"/>
        </w:trPr>
        <w:tc>
          <w:tcPr>
            <w:tcW w:w="588" w:type="pct"/>
            <w:vMerge/>
          </w:tcPr>
          <w:p w14:paraId="4A9C5B1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B5EA54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14:paraId="28F718D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A80C2C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078B06" w14:textId="77777777" w:rsidTr="009E1A7A">
        <w:trPr>
          <w:trHeight w:val="20"/>
        </w:trPr>
        <w:tc>
          <w:tcPr>
            <w:tcW w:w="3829" w:type="pct"/>
            <w:gridSpan w:val="2"/>
          </w:tcPr>
          <w:p w14:paraId="55311061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14:paraId="564E29DC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14:paraId="0FA8C7D9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961F233" w14:textId="77777777" w:rsidTr="009E1A7A">
        <w:trPr>
          <w:trHeight w:val="20"/>
        </w:trPr>
        <w:tc>
          <w:tcPr>
            <w:tcW w:w="3829" w:type="pct"/>
            <w:gridSpan w:val="2"/>
          </w:tcPr>
          <w:p w14:paraId="116D520E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14:paraId="29F193A4" w14:textId="717DCEE9" w:rsidR="00A03F4C" w:rsidRPr="00F0505E" w:rsidRDefault="00813132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69" w:type="pct"/>
          </w:tcPr>
          <w:p w14:paraId="33B9C90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57481" w14:textId="77777777"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9A35AF2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14:paraId="7AE4C6D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14:paraId="35ACE02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14:paraId="4420EF7F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14:paraId="3E90AA1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14:paraId="4EDADF3E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14:paraId="3DB33D04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2038A716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14:paraId="386EA84C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14:paraId="083B330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14:paraId="6220FE43" w14:textId="77777777"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14:paraId="26C73A11" w14:textId="77777777"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440B5CF7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02FA51D1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5821697C" w14:textId="77777777"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1. Гарькуша О.Н. Профессиональное общение, ООО «Издательский центр РИОР», 2013.</w:t>
      </w:r>
    </w:p>
    <w:p w14:paraId="14D89A7C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14:paraId="54AB48C2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Тимохин В.В. Психология делового общения. Учебник и практикум для академического бакалавриата. Юрайт, 2016.</w:t>
      </w:r>
    </w:p>
    <w:p w14:paraId="4A131FC8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4. Шеламова Г.М. Деловая культура и психология общения: учебник / Г.М. Шеламова.-М.: Академия, 2016.</w:t>
      </w:r>
    </w:p>
    <w:p w14:paraId="5AB7054F" w14:textId="77777777"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14:paraId="3A5396BE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ресурсы):</w:t>
      </w:r>
    </w:p>
    <w:p w14:paraId="33CAD83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07D53349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91D3CAE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1ADABCA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14:paraId="4EA43049" w14:textId="77777777"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14:paraId="0BDD3A70" w14:textId="77777777"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14:paraId="41178CF7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175"/>
        <w:gridCol w:w="2596"/>
      </w:tblGrid>
      <w:tr w:rsidR="00A03F4C" w:rsidRPr="00F0505E" w14:paraId="1EF4CF16" w14:textId="77777777" w:rsidTr="009E1A7A">
        <w:tc>
          <w:tcPr>
            <w:tcW w:w="1912" w:type="pct"/>
          </w:tcPr>
          <w:p w14:paraId="3F87B50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14:paraId="54378F9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14:paraId="728CCF2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14:paraId="48E0A7F5" w14:textId="77777777" w:rsidTr="009E1A7A">
        <w:trPr>
          <w:trHeight w:val="764"/>
        </w:trPr>
        <w:tc>
          <w:tcPr>
            <w:tcW w:w="1912" w:type="pct"/>
          </w:tcPr>
          <w:p w14:paraId="30B93B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D2AE7B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14:paraId="020967F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14:paraId="3DE6904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9BEF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14:paraId="2F5F41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14:paraId="746F00C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17E647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14:paraId="4787ED91" w14:textId="77777777" w:rsidTr="009E1A7A">
        <w:trPr>
          <w:trHeight w:val="599"/>
        </w:trPr>
        <w:tc>
          <w:tcPr>
            <w:tcW w:w="1912" w:type="pct"/>
          </w:tcPr>
          <w:p w14:paraId="6D98387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14:paraId="03BB44F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25164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621E263" w14:textId="77777777" w:rsidTr="009E1A7A">
        <w:trPr>
          <w:trHeight w:val="756"/>
        </w:trPr>
        <w:tc>
          <w:tcPr>
            <w:tcW w:w="1912" w:type="pct"/>
          </w:tcPr>
          <w:p w14:paraId="44B1A05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6D60896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14:paraId="2B837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6C899B9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1E2F4F8" w14:textId="77777777" w:rsidTr="009E1A7A">
        <w:trPr>
          <w:trHeight w:val="617"/>
        </w:trPr>
        <w:tc>
          <w:tcPr>
            <w:tcW w:w="1912" w:type="pct"/>
          </w:tcPr>
          <w:p w14:paraId="0CF6F29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14:paraId="78C46F3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22EBFA0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11B325E" w14:textId="77777777" w:rsidTr="009E1A7A">
        <w:trPr>
          <w:trHeight w:val="756"/>
        </w:trPr>
        <w:tc>
          <w:tcPr>
            <w:tcW w:w="1912" w:type="pct"/>
          </w:tcPr>
          <w:p w14:paraId="0ADCAA8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14:paraId="4E87E8F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F0154B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3A9578" w14:textId="77777777" w:rsidTr="009E1A7A">
        <w:trPr>
          <w:trHeight w:val="356"/>
        </w:trPr>
        <w:tc>
          <w:tcPr>
            <w:tcW w:w="1912" w:type="pct"/>
          </w:tcPr>
          <w:p w14:paraId="0B6803BD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14:paraId="306416F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AD2EF7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F5DDD5" w14:textId="77777777" w:rsidTr="009E1A7A">
        <w:trPr>
          <w:trHeight w:val="495"/>
        </w:trPr>
        <w:tc>
          <w:tcPr>
            <w:tcW w:w="1912" w:type="pct"/>
          </w:tcPr>
          <w:p w14:paraId="3784F2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266481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28E8E74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14:paraId="09FDAD3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14:paraId="63EA213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14:paraId="2808405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14:paraId="5F987CB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 задач</w:t>
            </w:r>
          </w:p>
        </w:tc>
      </w:tr>
      <w:tr w:rsidR="00A03F4C" w:rsidRPr="00F0505E" w14:paraId="1CD9FAB7" w14:textId="77777777" w:rsidTr="009E1A7A">
        <w:trPr>
          <w:trHeight w:val="663"/>
        </w:trPr>
        <w:tc>
          <w:tcPr>
            <w:tcW w:w="1912" w:type="pct"/>
          </w:tcPr>
          <w:p w14:paraId="2E4C34A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14:paraId="3C8CE9A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14:paraId="04ED4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406B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0B3251DB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247AFB07" w14:textId="77777777"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9F89" w14:textId="77777777" w:rsidR="008D1625" w:rsidRDefault="008D1625" w:rsidP="00A03F4C">
      <w:pPr>
        <w:spacing w:after="0" w:line="240" w:lineRule="auto"/>
      </w:pPr>
      <w:r>
        <w:separator/>
      </w:r>
    </w:p>
  </w:endnote>
  <w:endnote w:type="continuationSeparator" w:id="0">
    <w:p w14:paraId="2BD8E0BA" w14:textId="77777777" w:rsidR="008D1625" w:rsidRDefault="008D1625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8"/>
    </w:sdtPr>
    <w:sdtEndPr/>
    <w:sdtContent>
      <w:p w14:paraId="3B06B432" w14:textId="77777777" w:rsidR="00424765" w:rsidRDefault="009F03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BB424" w14:textId="77777777" w:rsidR="00424765" w:rsidRDefault="004247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01FC" w14:textId="77777777" w:rsidR="008D1625" w:rsidRDefault="008D1625" w:rsidP="00A03F4C">
      <w:pPr>
        <w:spacing w:after="0" w:line="240" w:lineRule="auto"/>
      </w:pPr>
      <w:r>
        <w:separator/>
      </w:r>
    </w:p>
  </w:footnote>
  <w:footnote w:type="continuationSeparator" w:id="0">
    <w:p w14:paraId="1B6D8A40" w14:textId="77777777" w:rsidR="008D1625" w:rsidRDefault="008D1625" w:rsidP="00A03F4C">
      <w:pPr>
        <w:spacing w:after="0" w:line="240" w:lineRule="auto"/>
      </w:pPr>
      <w:r>
        <w:continuationSeparator/>
      </w:r>
    </w:p>
  </w:footnote>
  <w:footnote w:id="1">
    <w:p w14:paraId="5FBECA54" w14:textId="77777777"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4C"/>
    <w:rsid w:val="00006EC2"/>
    <w:rsid w:val="00045576"/>
    <w:rsid w:val="00054726"/>
    <w:rsid w:val="000D2DD3"/>
    <w:rsid w:val="001B2F4F"/>
    <w:rsid w:val="00297AEC"/>
    <w:rsid w:val="00381BB7"/>
    <w:rsid w:val="003C43DE"/>
    <w:rsid w:val="00424735"/>
    <w:rsid w:val="00424765"/>
    <w:rsid w:val="00443D7B"/>
    <w:rsid w:val="00491114"/>
    <w:rsid w:val="004A6353"/>
    <w:rsid w:val="00594F63"/>
    <w:rsid w:val="005B395F"/>
    <w:rsid w:val="0065148B"/>
    <w:rsid w:val="006532AD"/>
    <w:rsid w:val="006A562D"/>
    <w:rsid w:val="007047DD"/>
    <w:rsid w:val="00765FA8"/>
    <w:rsid w:val="00792B83"/>
    <w:rsid w:val="007A3116"/>
    <w:rsid w:val="007C5127"/>
    <w:rsid w:val="00813132"/>
    <w:rsid w:val="008515F1"/>
    <w:rsid w:val="00882711"/>
    <w:rsid w:val="008B7E75"/>
    <w:rsid w:val="008D1625"/>
    <w:rsid w:val="00904B13"/>
    <w:rsid w:val="009C186F"/>
    <w:rsid w:val="009D50EB"/>
    <w:rsid w:val="009E2578"/>
    <w:rsid w:val="009F036C"/>
    <w:rsid w:val="00A03F4C"/>
    <w:rsid w:val="00A63455"/>
    <w:rsid w:val="00AB4C97"/>
    <w:rsid w:val="00B3290B"/>
    <w:rsid w:val="00B36B07"/>
    <w:rsid w:val="00B41285"/>
    <w:rsid w:val="00B45BAE"/>
    <w:rsid w:val="00B54AD1"/>
    <w:rsid w:val="00C53D40"/>
    <w:rsid w:val="00C5641F"/>
    <w:rsid w:val="00E037F8"/>
    <w:rsid w:val="00E04E56"/>
    <w:rsid w:val="00E078D5"/>
    <w:rsid w:val="00EB1B64"/>
    <w:rsid w:val="00ED7F6B"/>
    <w:rsid w:val="00F226A3"/>
    <w:rsid w:val="00F8534C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420"/>
  <w15:docId w15:val="{F5901C75-8933-456F-9483-B67319B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4</cp:revision>
  <cp:lastPrinted>2018-06-27T05:36:00Z</cp:lastPrinted>
  <dcterms:created xsi:type="dcterms:W3CDTF">2021-10-12T09:12:00Z</dcterms:created>
  <dcterms:modified xsi:type="dcterms:W3CDTF">2021-10-12T09:14:00Z</dcterms:modified>
</cp:coreProperties>
</file>